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71" w:rsidRPr="00323971" w:rsidRDefault="00323971" w:rsidP="0032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0"/>
          <w:szCs w:val="32"/>
        </w:rPr>
      </w:pPr>
    </w:p>
    <w:p w:rsidR="00D0083F" w:rsidRDefault="00323971" w:rsidP="0032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323971">
        <w:rPr>
          <w:b/>
          <w:sz w:val="32"/>
          <w:szCs w:val="32"/>
        </w:rPr>
        <w:t>A.V. COLLEGE OF ARTS, SCIENCE &amp; COMMERCE</w:t>
      </w:r>
    </w:p>
    <w:p w:rsidR="00323971" w:rsidRDefault="00323971" w:rsidP="0032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Gaganmahal</w:t>
      </w:r>
      <w:proofErr w:type="spellEnd"/>
      <w:r>
        <w:rPr>
          <w:b/>
          <w:sz w:val="28"/>
          <w:szCs w:val="28"/>
        </w:rPr>
        <w:t>, Hyderabad 500 029</w:t>
      </w:r>
    </w:p>
    <w:p w:rsidR="00323971" w:rsidRDefault="00323971" w:rsidP="0032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</w:t>
      </w:r>
      <w:r w:rsidR="003E6906">
        <w:t>________</w:t>
      </w:r>
    </w:p>
    <w:p w:rsidR="00323971" w:rsidRPr="00C34F06" w:rsidRDefault="000D1A90" w:rsidP="00C3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985781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G</w:t>
      </w:r>
      <w:r w:rsidR="00985781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TEACHING FACULTY POSITIONS</w:t>
      </w:r>
    </w:p>
    <w:p w:rsidR="00323971" w:rsidRDefault="00C34F06" w:rsidP="00C3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Applications are invited for the post of Lecturers in PG courses in the following subjects.</w:t>
      </w:r>
    </w:p>
    <w:p w:rsidR="00C34F06" w:rsidRDefault="00C34F06" w:rsidP="003E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Applied Maths</w:t>
      </w:r>
      <w:r w:rsidR="003E6906">
        <w:t>,</w:t>
      </w:r>
      <w:r w:rsidR="003E6906">
        <w:tab/>
        <w:t>Maths,</w:t>
      </w:r>
      <w:r w:rsidR="00CC5880">
        <w:t xml:space="preserve"> Inorganic</w:t>
      </w:r>
      <w:r w:rsidR="003E6906">
        <w:t xml:space="preserve"> Chemistry, Commerce, Computer Science, MBA, MCA </w:t>
      </w:r>
    </w:p>
    <w:p w:rsidR="00783D17" w:rsidRDefault="00783D17" w:rsidP="00C3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</w:pPr>
    </w:p>
    <w:p w:rsidR="0039770F" w:rsidRPr="0039770F" w:rsidRDefault="0039770F" w:rsidP="008B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proofErr w:type="gramStart"/>
      <w:r w:rsidRPr="0039770F">
        <w:rPr>
          <w:b/>
        </w:rPr>
        <w:t>Eligibility :</w:t>
      </w:r>
      <w:proofErr w:type="gramEnd"/>
    </w:p>
    <w:p w:rsidR="00323971" w:rsidRDefault="00783D17" w:rsidP="008B5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Candidates should have </w:t>
      </w:r>
      <w:r w:rsidR="005D2917">
        <w:rPr>
          <w:b/>
        </w:rPr>
        <w:t xml:space="preserve">M.Sc. &amp; M.Com. </w:t>
      </w:r>
      <w:proofErr w:type="gramStart"/>
      <w:r w:rsidR="005D2917" w:rsidRPr="005D2917">
        <w:t>with</w:t>
      </w:r>
      <w:proofErr w:type="gramEnd"/>
      <w:r w:rsidR="005D2917" w:rsidRPr="005D2917">
        <w:t xml:space="preserve"> minimum 55%</w:t>
      </w:r>
      <w:r w:rsidR="005D2917">
        <w:rPr>
          <w:b/>
        </w:rPr>
        <w:t xml:space="preserve"> </w:t>
      </w:r>
      <w:r>
        <w:rPr>
          <w:b/>
        </w:rPr>
        <w:t xml:space="preserve"> </w:t>
      </w:r>
      <w:r w:rsidR="005D2917" w:rsidRPr="005D2917">
        <w:t xml:space="preserve">marks </w:t>
      </w:r>
      <w:r w:rsidR="005D2917">
        <w:t xml:space="preserve">and </w:t>
      </w:r>
      <w:r w:rsidR="005D2917" w:rsidRPr="005D2917">
        <w:rPr>
          <w:b/>
        </w:rPr>
        <w:t>MBA &amp; MCA</w:t>
      </w:r>
      <w:r w:rsidR="005D2917">
        <w:t xml:space="preserve"> with minimum 60% </w:t>
      </w:r>
      <w:r w:rsidRPr="005D2917">
        <w:t>marks</w:t>
      </w:r>
      <w:r w:rsidR="0039770F">
        <w:t xml:space="preserve"> and</w:t>
      </w:r>
      <w:r w:rsidR="000D1A90">
        <w:t xml:space="preserve"> qualified</w:t>
      </w:r>
      <w:r>
        <w:t xml:space="preserve"> </w:t>
      </w:r>
      <w:r w:rsidRPr="00783D17">
        <w:rPr>
          <w:b/>
        </w:rPr>
        <w:t>NET/SLET</w:t>
      </w:r>
      <w:r>
        <w:t xml:space="preserve"> or </w:t>
      </w:r>
      <w:r w:rsidRPr="00783D17">
        <w:rPr>
          <w:b/>
        </w:rPr>
        <w:t>Ph.D</w:t>
      </w:r>
      <w:r>
        <w:t>. will be preferred</w:t>
      </w:r>
      <w:r w:rsidR="000D1A90">
        <w:t>.  C</w:t>
      </w:r>
      <w:r w:rsidR="00C506A8">
        <w:t xml:space="preserve">andidates should submit their resume with Xerox copies of qualification </w:t>
      </w:r>
      <w:r w:rsidR="005B24F6">
        <w:t>&amp; experience certific</w:t>
      </w:r>
      <w:r w:rsidR="005D2917">
        <w:t xml:space="preserve">ates on or before </w:t>
      </w:r>
      <w:proofErr w:type="gramStart"/>
      <w:r w:rsidR="005D2917">
        <w:t>18</w:t>
      </w:r>
      <w:r w:rsidR="003E6906">
        <w:t>.06.2018</w:t>
      </w:r>
      <w:r w:rsidR="005B24F6">
        <w:t xml:space="preserve"> </w:t>
      </w:r>
      <w:r w:rsidR="00CD3309">
        <w:t xml:space="preserve"> </w:t>
      </w:r>
      <w:r w:rsidR="005B24F6">
        <w:t>along</w:t>
      </w:r>
      <w:proofErr w:type="gramEnd"/>
      <w:r w:rsidR="005B24F6">
        <w:t xml:space="preserve"> with a Demand Draft for </w:t>
      </w:r>
      <w:r w:rsidR="005B24F6" w:rsidRPr="008B5126">
        <w:rPr>
          <w:b/>
        </w:rPr>
        <w:t>Rs.500/-</w:t>
      </w:r>
      <w:r w:rsidR="005B24F6">
        <w:t xml:space="preserve"> drawn in favour of </w:t>
      </w:r>
      <w:r w:rsidR="005B24F6" w:rsidRPr="005B24F6">
        <w:rPr>
          <w:b/>
        </w:rPr>
        <w:t>Director</w:t>
      </w:r>
      <w:r w:rsidR="00466EBC">
        <w:t xml:space="preserve">, </w:t>
      </w:r>
      <w:r w:rsidR="00466EBC" w:rsidRPr="00466EBC">
        <w:rPr>
          <w:b/>
        </w:rPr>
        <w:t>AVPGC.</w:t>
      </w:r>
    </w:p>
    <w:p w:rsidR="005B24F6" w:rsidRDefault="005B24F6" w:rsidP="005B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----------------------------------------------------------------------------------------------</w:t>
      </w:r>
      <w:r w:rsidR="003E6906">
        <w:t>-------------</w:t>
      </w:r>
    </w:p>
    <w:p w:rsidR="005B24F6" w:rsidRDefault="005B24F6" w:rsidP="005B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Sri K. RAGHUVEER REDDY</w:t>
      </w:r>
      <w:r>
        <w:tab/>
      </w:r>
      <w:r>
        <w:tab/>
        <w:t xml:space="preserve">  </w:t>
      </w:r>
      <w:r w:rsidR="003E6906">
        <w:tab/>
        <w:t xml:space="preserve">         </w:t>
      </w:r>
      <w:r>
        <w:t>PROF. P.YADAGIRI REDDY</w:t>
      </w:r>
    </w:p>
    <w:p w:rsidR="005B24F6" w:rsidRDefault="005B24F6" w:rsidP="00D4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CORRESPONDENT</w:t>
      </w:r>
      <w:r>
        <w:tab/>
      </w:r>
      <w:r>
        <w:tab/>
      </w:r>
      <w:r>
        <w:tab/>
      </w:r>
      <w:r>
        <w:tab/>
      </w:r>
      <w:r w:rsidR="003E6906">
        <w:tab/>
        <w:t xml:space="preserve">            </w:t>
      </w:r>
      <w:r>
        <w:t>DIRECTOR</w:t>
      </w:r>
    </w:p>
    <w:sectPr w:rsidR="005B24F6" w:rsidSect="003E6906">
      <w:pgSz w:w="11906" w:h="16838"/>
      <w:pgMar w:top="2552" w:right="1983" w:bottom="1440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323971"/>
    <w:rsid w:val="00055342"/>
    <w:rsid w:val="000D1A90"/>
    <w:rsid w:val="001007E1"/>
    <w:rsid w:val="003076FE"/>
    <w:rsid w:val="00323971"/>
    <w:rsid w:val="0039770F"/>
    <w:rsid w:val="003E6906"/>
    <w:rsid w:val="00466EBC"/>
    <w:rsid w:val="005B24F6"/>
    <w:rsid w:val="005D2917"/>
    <w:rsid w:val="00636B96"/>
    <w:rsid w:val="00780905"/>
    <w:rsid w:val="00783D17"/>
    <w:rsid w:val="0078427C"/>
    <w:rsid w:val="008B5126"/>
    <w:rsid w:val="009574D6"/>
    <w:rsid w:val="00985781"/>
    <w:rsid w:val="00A02331"/>
    <w:rsid w:val="00C34F06"/>
    <w:rsid w:val="00C506A8"/>
    <w:rsid w:val="00CC5880"/>
    <w:rsid w:val="00CD3309"/>
    <w:rsid w:val="00D0083F"/>
    <w:rsid w:val="00D4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lawlab14</dc:creator>
  <cp:lastModifiedBy>admin</cp:lastModifiedBy>
  <cp:revision>2</cp:revision>
  <cp:lastPrinted>2018-05-26T07:43:00Z</cp:lastPrinted>
  <dcterms:created xsi:type="dcterms:W3CDTF">2018-05-28T14:43:00Z</dcterms:created>
  <dcterms:modified xsi:type="dcterms:W3CDTF">2018-05-28T14:43:00Z</dcterms:modified>
</cp:coreProperties>
</file>